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7F92" w14:textId="77777777" w:rsidR="007F237F" w:rsidRDefault="007F237F" w:rsidP="00F3504C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</w:p>
    <w:p w14:paraId="23580943" w14:textId="77777777" w:rsidR="00F3504C" w:rsidRPr="007F237F" w:rsidRDefault="00F3504C" w:rsidP="00514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>FICHA DE INSCRIPCIÓN</w:t>
      </w:r>
    </w:p>
    <w:p w14:paraId="036827AF" w14:textId="77777777" w:rsidR="00F3504C" w:rsidRPr="007F237F" w:rsidRDefault="001446E6" w:rsidP="00514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635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504C" w:rsidRPr="007F237F">
        <w:rPr>
          <w:rFonts w:ascii="Times New Roman" w:hAnsi="Times New Roman" w:cs="Times New Roman"/>
          <w:b/>
          <w:bCs/>
          <w:sz w:val="24"/>
          <w:szCs w:val="24"/>
        </w:rPr>
        <w:t>° CONCURSO DE QUESOS DE LA REGION DE LA ARAUCANIA 201</w:t>
      </w:r>
      <w:r w:rsidR="007635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504C" w:rsidRPr="007F237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DC71DF8" w14:textId="77777777" w:rsidR="00F3504C" w:rsidRPr="007F237F" w:rsidRDefault="00F3504C" w:rsidP="00514C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 xml:space="preserve">Fecha: </w:t>
      </w:r>
      <w:r w:rsidR="007635E8">
        <w:rPr>
          <w:rFonts w:ascii="Times New Roman" w:hAnsi="Times New Roman" w:cs="Times New Roman"/>
          <w:b/>
          <w:bCs/>
          <w:sz w:val="24"/>
          <w:szCs w:val="24"/>
        </w:rPr>
        <w:t>9 de octubre</w:t>
      </w:r>
      <w:r w:rsidRPr="007F237F">
        <w:rPr>
          <w:rFonts w:ascii="Times New Roman" w:hAnsi="Times New Roman" w:cs="Times New Roman"/>
          <w:b/>
          <w:bCs/>
          <w:sz w:val="24"/>
          <w:szCs w:val="24"/>
        </w:rPr>
        <w:t xml:space="preserve"> de 201</w:t>
      </w:r>
      <w:r w:rsidR="007635E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D5922D" w14:textId="77777777" w:rsidR="00F3504C" w:rsidRDefault="00F3504C" w:rsidP="00514C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Lugar: Instituto de Agroindustria, Universidad de La Frontera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7"/>
        <w:gridCol w:w="4761"/>
      </w:tblGrid>
      <w:tr w:rsidR="00F3504C" w:rsidRPr="005F4EBE" w14:paraId="11BB6AA7" w14:textId="77777777" w:rsidTr="005F4EBE">
        <w:tc>
          <w:tcPr>
            <w:tcW w:w="4105" w:type="dxa"/>
          </w:tcPr>
          <w:p w14:paraId="1E55B572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Razón social de la empresa productora</w:t>
            </w:r>
          </w:p>
        </w:tc>
        <w:tc>
          <w:tcPr>
            <w:tcW w:w="4824" w:type="dxa"/>
          </w:tcPr>
          <w:p w14:paraId="591E9BDF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64EA277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504C" w:rsidRPr="005F4EBE" w14:paraId="66BFE4BB" w14:textId="77777777" w:rsidTr="005F4EBE">
        <w:tc>
          <w:tcPr>
            <w:tcW w:w="4105" w:type="dxa"/>
          </w:tcPr>
          <w:p w14:paraId="5DF73DB7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Marca comercial del queso</w:t>
            </w:r>
          </w:p>
        </w:tc>
        <w:tc>
          <w:tcPr>
            <w:tcW w:w="4824" w:type="dxa"/>
          </w:tcPr>
          <w:p w14:paraId="71078665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8BBC6A1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504C" w:rsidRPr="005F4EBE" w14:paraId="145B5B83" w14:textId="77777777" w:rsidTr="005F4EBE">
        <w:tc>
          <w:tcPr>
            <w:tcW w:w="4105" w:type="dxa"/>
          </w:tcPr>
          <w:p w14:paraId="6AB6B665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Raza del ganado</w:t>
            </w:r>
          </w:p>
        </w:tc>
        <w:tc>
          <w:tcPr>
            <w:tcW w:w="4824" w:type="dxa"/>
          </w:tcPr>
          <w:p w14:paraId="7E802012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635E8" w:rsidRPr="005F4EBE" w14:paraId="3114F109" w14:textId="77777777" w:rsidTr="00A91E14">
        <w:tc>
          <w:tcPr>
            <w:tcW w:w="4105" w:type="dxa"/>
          </w:tcPr>
          <w:p w14:paraId="0FD26591" w14:textId="77777777" w:rsidR="007635E8" w:rsidRPr="000862AA" w:rsidRDefault="007635E8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Leche</w:t>
            </w:r>
          </w:p>
        </w:tc>
        <w:tc>
          <w:tcPr>
            <w:tcW w:w="4824" w:type="dxa"/>
          </w:tcPr>
          <w:p w14:paraId="158F2F44" w14:textId="77777777" w:rsidR="007635E8" w:rsidRPr="000862AA" w:rsidRDefault="007635E8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504C" w:rsidRPr="005F4EBE" w14:paraId="4F20A0FF" w14:textId="77777777" w:rsidTr="005F4EBE">
        <w:tc>
          <w:tcPr>
            <w:tcW w:w="4105" w:type="dxa"/>
          </w:tcPr>
          <w:p w14:paraId="0B6FBBFE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Ingredientes</w:t>
            </w:r>
          </w:p>
        </w:tc>
        <w:tc>
          <w:tcPr>
            <w:tcW w:w="4824" w:type="dxa"/>
          </w:tcPr>
          <w:p w14:paraId="588BAAF5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12A4EE0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504C" w:rsidRPr="005F4EBE" w14:paraId="44A20EB3" w14:textId="77777777" w:rsidTr="005F4EBE">
        <w:tc>
          <w:tcPr>
            <w:tcW w:w="4105" w:type="dxa"/>
          </w:tcPr>
          <w:p w14:paraId="31CD2444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Número de Lote</w:t>
            </w:r>
          </w:p>
        </w:tc>
        <w:tc>
          <w:tcPr>
            <w:tcW w:w="4824" w:type="dxa"/>
          </w:tcPr>
          <w:p w14:paraId="25F50A8A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504C" w:rsidRPr="005F4EBE" w14:paraId="71DB8BA7" w14:textId="77777777" w:rsidTr="005F4EBE">
        <w:tc>
          <w:tcPr>
            <w:tcW w:w="4105" w:type="dxa"/>
          </w:tcPr>
          <w:p w14:paraId="181AB635" w14:textId="77777777" w:rsidR="00F3504C" w:rsidRPr="000862AA" w:rsidRDefault="00F3504C" w:rsidP="007635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 xml:space="preserve">Número de Resolución Sanitaria </w:t>
            </w:r>
          </w:p>
        </w:tc>
        <w:tc>
          <w:tcPr>
            <w:tcW w:w="4824" w:type="dxa"/>
          </w:tcPr>
          <w:p w14:paraId="53CCC62D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504C" w:rsidRPr="005F4EBE" w14:paraId="5AA21935" w14:textId="77777777" w:rsidTr="005F4EBE">
        <w:tc>
          <w:tcPr>
            <w:tcW w:w="4105" w:type="dxa"/>
          </w:tcPr>
          <w:p w14:paraId="0E8987AC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62AA">
              <w:rPr>
                <w:rFonts w:ascii="Times New Roman" w:hAnsi="Times New Roman" w:cs="Times New Roman"/>
              </w:rPr>
              <w:t>Fecha de elaboración</w:t>
            </w:r>
          </w:p>
        </w:tc>
        <w:tc>
          <w:tcPr>
            <w:tcW w:w="4824" w:type="dxa"/>
          </w:tcPr>
          <w:p w14:paraId="4D268AA7" w14:textId="77777777" w:rsidR="00F3504C" w:rsidRPr="000862AA" w:rsidRDefault="00F3504C" w:rsidP="006E662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7ADFFB7" w14:textId="77777777" w:rsidR="002F47F5" w:rsidRDefault="002F47F5"/>
    <w:p w14:paraId="0937D3D2" w14:textId="77777777" w:rsidR="005F4EBE" w:rsidRPr="005F4EBE" w:rsidRDefault="005F4EBE">
      <w:pPr>
        <w:rPr>
          <w:rFonts w:ascii="Times New Roman" w:hAnsi="Times New Roman" w:cs="Times New Roman"/>
          <w:sz w:val="24"/>
          <w:szCs w:val="24"/>
        </w:rPr>
      </w:pPr>
      <w:r w:rsidRPr="005F4EBE">
        <w:rPr>
          <w:rFonts w:ascii="Times New Roman" w:hAnsi="Times New Roman" w:cs="Times New Roman"/>
          <w:sz w:val="24"/>
          <w:szCs w:val="24"/>
        </w:rPr>
        <w:t>A que categoría postula</w:t>
      </w:r>
      <w:r w:rsidR="008978E7">
        <w:rPr>
          <w:rFonts w:ascii="Times New Roman" w:hAnsi="Times New Roman" w:cs="Times New Roman"/>
          <w:sz w:val="24"/>
          <w:szCs w:val="24"/>
        </w:rPr>
        <w:t xml:space="preserve"> marcar con una x</w:t>
      </w:r>
      <w:r w:rsidRPr="005F4E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"/>
        <w:gridCol w:w="1637"/>
        <w:gridCol w:w="1941"/>
        <w:gridCol w:w="4194"/>
      </w:tblGrid>
      <w:tr w:rsidR="008978E7" w:rsidRPr="0010611B" w14:paraId="328E2BC5" w14:textId="77777777" w:rsidTr="008978E7">
        <w:tc>
          <w:tcPr>
            <w:tcW w:w="1056" w:type="dxa"/>
          </w:tcPr>
          <w:p w14:paraId="3DC5C594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11B">
              <w:rPr>
                <w:rFonts w:ascii="Times New Roman" w:hAnsi="Times New Roman" w:cs="Times New Roman"/>
                <w:b/>
              </w:rPr>
              <w:t>Número</w:t>
            </w:r>
          </w:p>
        </w:tc>
        <w:tc>
          <w:tcPr>
            <w:tcW w:w="1661" w:type="dxa"/>
          </w:tcPr>
          <w:p w14:paraId="673991A2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</w:t>
            </w:r>
          </w:p>
        </w:tc>
        <w:tc>
          <w:tcPr>
            <w:tcW w:w="1980" w:type="dxa"/>
          </w:tcPr>
          <w:p w14:paraId="2694F002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11B">
              <w:rPr>
                <w:rFonts w:ascii="Times New Roman" w:hAnsi="Times New Roman" w:cs="Times New Roman"/>
                <w:b/>
              </w:rPr>
              <w:t>Tipo de Quesos</w:t>
            </w:r>
          </w:p>
        </w:tc>
        <w:tc>
          <w:tcPr>
            <w:tcW w:w="4357" w:type="dxa"/>
          </w:tcPr>
          <w:p w14:paraId="3AC855BE" w14:textId="77777777" w:rsidR="008978E7" w:rsidRPr="0010611B" w:rsidRDefault="008978E7" w:rsidP="00E32A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11B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8978E7" w:rsidRPr="0010611B" w14:paraId="6B2A1635" w14:textId="77777777" w:rsidTr="008978E7">
        <w:tc>
          <w:tcPr>
            <w:tcW w:w="1056" w:type="dxa"/>
          </w:tcPr>
          <w:p w14:paraId="133204ED" w14:textId="77777777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6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14:paraId="00F3C235" w14:textId="77777777" w:rsidR="008978E7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26E1105" w14:textId="77777777" w:rsidR="008978E7" w:rsidRPr="0010611B" w:rsidRDefault="008714A8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Quesos chanco </w:t>
            </w:r>
          </w:p>
        </w:tc>
        <w:tc>
          <w:tcPr>
            <w:tcW w:w="4357" w:type="dxa"/>
          </w:tcPr>
          <w:p w14:paraId="738FB545" w14:textId="77777777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611B">
              <w:rPr>
                <w:rFonts w:ascii="Times New Roman" w:hAnsi="Times New Roman" w:cs="Times New Roman"/>
              </w:rPr>
              <w:t>Queso</w:t>
            </w:r>
            <w:r>
              <w:rPr>
                <w:rFonts w:ascii="Times New Roman" w:hAnsi="Times New Roman" w:cs="Times New Roman"/>
              </w:rPr>
              <w:t xml:space="preserve">s elaborados con leche de vaca </w:t>
            </w:r>
            <w:r w:rsidRPr="0010611B">
              <w:rPr>
                <w:rFonts w:ascii="Times New Roman" w:hAnsi="Times New Roman" w:cs="Times New Roman"/>
              </w:rPr>
              <w:t xml:space="preserve">pasteurizada con una maduración </w:t>
            </w:r>
            <w:r>
              <w:rPr>
                <w:rFonts w:ascii="Times New Roman" w:hAnsi="Times New Roman" w:cs="Times New Roman"/>
              </w:rPr>
              <w:t>menor a 30 días</w:t>
            </w:r>
            <w:r w:rsidRPr="0010611B">
              <w:rPr>
                <w:rFonts w:ascii="Times New Roman" w:hAnsi="Times New Roman" w:cs="Times New Roman"/>
              </w:rPr>
              <w:t>. Coagulación enzimática.</w:t>
            </w:r>
          </w:p>
        </w:tc>
      </w:tr>
      <w:tr w:rsidR="008978E7" w:rsidRPr="0010611B" w14:paraId="40ADA4D8" w14:textId="77777777" w:rsidTr="008978E7">
        <w:tc>
          <w:tcPr>
            <w:tcW w:w="1056" w:type="dxa"/>
          </w:tcPr>
          <w:p w14:paraId="48A2D455" w14:textId="77777777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6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14:paraId="29B89C11" w14:textId="77777777" w:rsidR="008978E7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A481430" w14:textId="77777777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Quesos chanco maduro</w:t>
            </w:r>
          </w:p>
        </w:tc>
        <w:tc>
          <w:tcPr>
            <w:tcW w:w="4357" w:type="dxa"/>
          </w:tcPr>
          <w:p w14:paraId="2A3B5160" w14:textId="77777777" w:rsidR="008978E7" w:rsidRPr="0010611B" w:rsidRDefault="008978E7" w:rsidP="007635E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611B">
              <w:rPr>
                <w:rFonts w:ascii="Times New Roman" w:hAnsi="Times New Roman" w:cs="Times New Roman"/>
              </w:rPr>
              <w:t>Quesos elaborados con leche de vaca pa</w:t>
            </w:r>
            <w:r>
              <w:rPr>
                <w:rFonts w:ascii="Times New Roman" w:hAnsi="Times New Roman" w:cs="Times New Roman"/>
              </w:rPr>
              <w:t>steurizada con una maduración superior a 30 días</w:t>
            </w:r>
            <w:r w:rsidRPr="0010611B">
              <w:rPr>
                <w:rFonts w:ascii="Times New Roman" w:hAnsi="Times New Roman" w:cs="Times New Roman"/>
              </w:rPr>
              <w:t>. Coagulación enzimática.</w:t>
            </w:r>
          </w:p>
        </w:tc>
      </w:tr>
      <w:tr w:rsidR="008978E7" w:rsidRPr="0010611B" w14:paraId="362F7A81" w14:textId="77777777" w:rsidTr="008978E7">
        <w:tc>
          <w:tcPr>
            <w:tcW w:w="1056" w:type="dxa"/>
          </w:tcPr>
          <w:p w14:paraId="6099CB8F" w14:textId="77777777" w:rsidR="008978E7" w:rsidRPr="0010611B" w:rsidRDefault="008978E7" w:rsidP="00E32A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</w:tcPr>
          <w:p w14:paraId="072305AB" w14:textId="77777777" w:rsidR="008978E7" w:rsidRDefault="008978E7" w:rsidP="005E76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59D26FE" w14:textId="77777777" w:rsidR="008978E7" w:rsidRPr="0010611B" w:rsidRDefault="008978E7" w:rsidP="005E76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Innovación otros tipos de quesos, elaborados con cualquier tipo de leche (bovina, caprina y ovina).</w:t>
            </w:r>
          </w:p>
        </w:tc>
        <w:tc>
          <w:tcPr>
            <w:tcW w:w="4357" w:type="dxa"/>
          </w:tcPr>
          <w:p w14:paraId="58EDCF1D" w14:textId="77777777" w:rsidR="008978E7" w:rsidRPr="0010611B" w:rsidRDefault="008978E7" w:rsidP="008714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Diferentes tipos de quesos elaborados con leches</w:t>
            </w:r>
            <w:r w:rsidR="008714A8">
              <w:rPr>
                <w:rFonts w:ascii="Times New Roman" w:hAnsi="Times New Roman" w:cs="Times New Roman"/>
              </w:rPr>
              <w:t xml:space="preserve"> de origen</w:t>
            </w:r>
            <w:r>
              <w:rPr>
                <w:rFonts w:ascii="Times New Roman" w:hAnsi="Times New Roman" w:cs="Times New Roman"/>
              </w:rPr>
              <w:t xml:space="preserve"> bovina, caprina y ovina pasteurizada.</w:t>
            </w:r>
          </w:p>
        </w:tc>
      </w:tr>
    </w:tbl>
    <w:p w14:paraId="567B8113" w14:textId="77777777" w:rsidR="005F4EBE" w:rsidRDefault="005F4EBE"/>
    <w:sectPr w:rsidR="005F4EBE" w:rsidSect="000E3C3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99773" w14:textId="77777777" w:rsidR="00F2751F" w:rsidRDefault="00F2751F" w:rsidP="00A57603">
      <w:pPr>
        <w:spacing w:after="0" w:line="240" w:lineRule="auto"/>
      </w:pPr>
      <w:r>
        <w:separator/>
      </w:r>
    </w:p>
  </w:endnote>
  <w:endnote w:type="continuationSeparator" w:id="0">
    <w:p w14:paraId="46777C34" w14:textId="77777777" w:rsidR="00F2751F" w:rsidRDefault="00F2751F" w:rsidP="00A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6A0A" w14:textId="77777777" w:rsidR="00F2751F" w:rsidRDefault="00F2751F" w:rsidP="00A57603">
      <w:pPr>
        <w:spacing w:after="0" w:line="240" w:lineRule="auto"/>
      </w:pPr>
      <w:r>
        <w:separator/>
      </w:r>
    </w:p>
  </w:footnote>
  <w:footnote w:type="continuationSeparator" w:id="0">
    <w:p w14:paraId="712A6E02" w14:textId="77777777" w:rsidR="00F2751F" w:rsidRDefault="00F2751F" w:rsidP="00A5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AF2" w14:textId="77777777" w:rsidR="00A57603" w:rsidRDefault="005F4EBE" w:rsidP="005F4EBE">
    <w:pPr>
      <w:pStyle w:val="Encabezado"/>
      <w:jc w:val="center"/>
    </w:pPr>
    <w:r w:rsidRPr="005F4EBE">
      <w:rPr>
        <w:noProof/>
        <w:lang w:eastAsia="es-CL"/>
      </w:rPr>
      <w:drawing>
        <wp:inline distT="0" distB="0" distL="0" distR="0" wp14:anchorId="2E37E8D6" wp14:editId="31EC2173">
          <wp:extent cx="1501487" cy="971550"/>
          <wp:effectExtent l="19050" t="0" r="3463" b="0"/>
          <wp:docPr id="2" name="Imagen 1" descr="C:\Users\karin\Downloads\Logo Mesa del Ques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Downloads\Logo Mesa del Ques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60" cy="97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C"/>
    <w:rsid w:val="0003020C"/>
    <w:rsid w:val="000862AA"/>
    <w:rsid w:val="000E1C97"/>
    <w:rsid w:val="000E3C3A"/>
    <w:rsid w:val="001446E6"/>
    <w:rsid w:val="002C098A"/>
    <w:rsid w:val="002C1E2F"/>
    <w:rsid w:val="002F47F5"/>
    <w:rsid w:val="003401C7"/>
    <w:rsid w:val="00393DA5"/>
    <w:rsid w:val="004401FF"/>
    <w:rsid w:val="004C1EAE"/>
    <w:rsid w:val="00514CAC"/>
    <w:rsid w:val="00550C3B"/>
    <w:rsid w:val="005E7673"/>
    <w:rsid w:val="005F4EBE"/>
    <w:rsid w:val="007635E8"/>
    <w:rsid w:val="0079796D"/>
    <w:rsid w:val="007D6BA0"/>
    <w:rsid w:val="007F237F"/>
    <w:rsid w:val="008714A8"/>
    <w:rsid w:val="008978E7"/>
    <w:rsid w:val="008F5292"/>
    <w:rsid w:val="009D4AFE"/>
    <w:rsid w:val="00A57603"/>
    <w:rsid w:val="00AB449A"/>
    <w:rsid w:val="00B57963"/>
    <w:rsid w:val="00C9326C"/>
    <w:rsid w:val="00DE686B"/>
    <w:rsid w:val="00E9111B"/>
    <w:rsid w:val="00EF2696"/>
    <w:rsid w:val="00F2751F"/>
    <w:rsid w:val="00F3504C"/>
    <w:rsid w:val="00F412D9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F453"/>
  <w15:docId w15:val="{4D8B00AB-FA67-4065-98ED-A8D6E8B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4C"/>
    <w:pPr>
      <w:spacing w:after="200" w:line="276" w:lineRule="auto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603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603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2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5F4EBE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OFICINA</cp:lastModifiedBy>
  <cp:revision>2</cp:revision>
  <dcterms:created xsi:type="dcterms:W3CDTF">2019-09-12T14:11:00Z</dcterms:created>
  <dcterms:modified xsi:type="dcterms:W3CDTF">2019-09-12T14:11:00Z</dcterms:modified>
</cp:coreProperties>
</file>